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044D2" w14:textId="77777777" w:rsidR="009D707F" w:rsidRPr="00524B57" w:rsidRDefault="009D707F" w:rsidP="009D707F">
      <w:pPr>
        <w:spacing w:line="360" w:lineRule="auto"/>
        <w:rPr>
          <w:rFonts w:ascii="Arial" w:hAnsi="Arial" w:cs="Arial"/>
          <w:b/>
          <w:bCs/>
          <w:sz w:val="24"/>
          <w:szCs w:val="24"/>
          <w:u w:val="single"/>
        </w:rPr>
      </w:pPr>
      <w:r w:rsidRPr="00524B57">
        <w:rPr>
          <w:rFonts w:ascii="Arial" w:hAnsi="Arial" w:cs="Arial"/>
          <w:b/>
          <w:bCs/>
          <w:sz w:val="24"/>
          <w:szCs w:val="24"/>
          <w:u w:val="single"/>
        </w:rPr>
        <w:t>Privacy Notice</w:t>
      </w:r>
    </w:p>
    <w:p w14:paraId="49ED0D05" w14:textId="77777777" w:rsidR="009D707F" w:rsidRPr="00524B57" w:rsidRDefault="009D707F" w:rsidP="009D707F">
      <w:pPr>
        <w:spacing w:line="360" w:lineRule="auto"/>
        <w:rPr>
          <w:rFonts w:ascii="Arial" w:hAnsi="Arial" w:cs="Arial"/>
          <w:b/>
          <w:bCs/>
          <w:sz w:val="24"/>
          <w:szCs w:val="24"/>
          <w:u w:val="single"/>
        </w:rPr>
      </w:pPr>
      <w:r w:rsidRPr="00524B57">
        <w:rPr>
          <w:rFonts w:ascii="Arial" w:hAnsi="Arial" w:cs="Arial"/>
          <w:b/>
          <w:bCs/>
          <w:sz w:val="24"/>
          <w:szCs w:val="24"/>
          <w:u w:val="single"/>
        </w:rPr>
        <w:t>Dolphins Childcare Limited Privacy Notice</w:t>
      </w:r>
    </w:p>
    <w:p w14:paraId="261965C4" w14:textId="77777777" w:rsidR="009D707F" w:rsidRPr="00524B57" w:rsidRDefault="009D707F" w:rsidP="009D707F">
      <w:pPr>
        <w:spacing w:line="360" w:lineRule="auto"/>
        <w:rPr>
          <w:rFonts w:ascii="Arial" w:hAnsi="Arial" w:cs="Arial"/>
          <w:sz w:val="24"/>
          <w:szCs w:val="24"/>
        </w:rPr>
      </w:pPr>
      <w:r w:rsidRPr="00524B57">
        <w:rPr>
          <w:rFonts w:ascii="Arial" w:hAnsi="Arial" w:cs="Arial"/>
          <w:sz w:val="24"/>
          <w:szCs w:val="24"/>
        </w:rPr>
        <w:t>Introduction</w:t>
      </w:r>
    </w:p>
    <w:p w14:paraId="3761C7BA" w14:textId="77777777" w:rsidR="009D707F" w:rsidRPr="00524B57" w:rsidRDefault="009D707F" w:rsidP="009D707F">
      <w:pPr>
        <w:spacing w:line="360" w:lineRule="auto"/>
        <w:rPr>
          <w:rFonts w:ascii="Arial" w:hAnsi="Arial" w:cs="Arial"/>
          <w:sz w:val="24"/>
          <w:szCs w:val="24"/>
        </w:rPr>
      </w:pPr>
      <w:r w:rsidRPr="00524B57">
        <w:rPr>
          <w:rFonts w:ascii="Arial" w:hAnsi="Arial" w:cs="Arial"/>
          <w:sz w:val="24"/>
          <w:szCs w:val="24"/>
        </w:rPr>
        <w:t>Dolphins Childcare is committed to ensuring that any personal data we hold about you and your child is protected in accordance with data protection laws and is used in line with your expectations.</w:t>
      </w:r>
    </w:p>
    <w:p w14:paraId="3D37F4E6" w14:textId="77777777" w:rsidR="009D707F" w:rsidRPr="00524B57" w:rsidRDefault="009D707F" w:rsidP="009D707F">
      <w:pPr>
        <w:spacing w:line="360" w:lineRule="auto"/>
        <w:rPr>
          <w:rFonts w:ascii="Arial" w:hAnsi="Arial" w:cs="Arial"/>
          <w:sz w:val="24"/>
          <w:szCs w:val="24"/>
        </w:rPr>
      </w:pPr>
      <w:r w:rsidRPr="00524B57">
        <w:rPr>
          <w:rFonts w:ascii="Arial" w:hAnsi="Arial" w:cs="Arial"/>
          <w:sz w:val="24"/>
          <w:szCs w:val="24"/>
        </w:rPr>
        <w:t>This privacy notice explains what personal data Dolphins Childcare collects, why we collect it, how we collect it, why we use it and how we protect it.</w:t>
      </w:r>
    </w:p>
    <w:p w14:paraId="26BAFC97" w14:textId="77777777" w:rsidR="009D707F" w:rsidRPr="00524B57" w:rsidRDefault="009D707F" w:rsidP="009D707F">
      <w:pPr>
        <w:spacing w:line="360" w:lineRule="auto"/>
        <w:rPr>
          <w:rFonts w:ascii="Arial" w:hAnsi="Arial" w:cs="Arial"/>
          <w:b/>
          <w:bCs/>
          <w:sz w:val="24"/>
          <w:szCs w:val="24"/>
        </w:rPr>
      </w:pPr>
      <w:r w:rsidRPr="00524B57">
        <w:rPr>
          <w:rFonts w:ascii="Arial" w:hAnsi="Arial" w:cs="Arial"/>
          <w:b/>
          <w:bCs/>
          <w:sz w:val="24"/>
          <w:szCs w:val="24"/>
        </w:rPr>
        <w:t>What personal data do we collect?</w:t>
      </w:r>
    </w:p>
    <w:p w14:paraId="6E78E8F2" w14:textId="77777777" w:rsidR="009D707F" w:rsidRPr="00524B57" w:rsidRDefault="009D707F" w:rsidP="009D707F">
      <w:pPr>
        <w:spacing w:line="360" w:lineRule="auto"/>
        <w:rPr>
          <w:rFonts w:ascii="Arial" w:hAnsi="Arial" w:cs="Arial"/>
          <w:sz w:val="24"/>
          <w:szCs w:val="24"/>
        </w:rPr>
      </w:pPr>
      <w:r w:rsidRPr="00524B57">
        <w:rPr>
          <w:rFonts w:ascii="Arial" w:hAnsi="Arial" w:cs="Arial"/>
          <w:sz w:val="24"/>
          <w:szCs w:val="24"/>
        </w:rPr>
        <w:t>We collect personal data about you and your child to provide care and learning that is tailored to meet your child's individual needs. We also collect information in order to verify your eligibility for free childcare, where applicable.</w:t>
      </w:r>
    </w:p>
    <w:p w14:paraId="2F8D7FAE" w14:textId="77777777" w:rsidR="009D707F" w:rsidRPr="00524B57" w:rsidRDefault="009D707F" w:rsidP="009D707F">
      <w:pPr>
        <w:spacing w:line="360" w:lineRule="auto"/>
        <w:rPr>
          <w:rFonts w:ascii="Arial" w:hAnsi="Arial" w:cs="Arial"/>
          <w:sz w:val="24"/>
          <w:szCs w:val="24"/>
        </w:rPr>
      </w:pPr>
      <w:r w:rsidRPr="00524B57">
        <w:rPr>
          <w:rFonts w:ascii="Arial" w:hAnsi="Arial" w:cs="Arial"/>
          <w:sz w:val="24"/>
          <w:szCs w:val="24"/>
        </w:rPr>
        <w:t>Personal details that we collect about your child may include:</w:t>
      </w:r>
    </w:p>
    <w:p w14:paraId="6268021D" w14:textId="77777777" w:rsidR="009D707F" w:rsidRPr="00524B57" w:rsidRDefault="009D707F" w:rsidP="009D707F">
      <w:pPr>
        <w:numPr>
          <w:ilvl w:val="0"/>
          <w:numId w:val="1"/>
        </w:numPr>
        <w:spacing w:line="360" w:lineRule="auto"/>
        <w:rPr>
          <w:rFonts w:ascii="Arial" w:hAnsi="Arial" w:cs="Arial"/>
          <w:sz w:val="24"/>
          <w:szCs w:val="24"/>
        </w:rPr>
      </w:pPr>
      <w:r w:rsidRPr="00524B57">
        <w:rPr>
          <w:rFonts w:ascii="Arial" w:hAnsi="Arial" w:cs="Arial"/>
          <w:sz w:val="24"/>
          <w:szCs w:val="24"/>
        </w:rPr>
        <w:t>Child's name, date of birth and address</w:t>
      </w:r>
    </w:p>
    <w:p w14:paraId="4B25EC73" w14:textId="77777777" w:rsidR="009D707F" w:rsidRPr="00524B57" w:rsidRDefault="009D707F" w:rsidP="009D707F">
      <w:pPr>
        <w:numPr>
          <w:ilvl w:val="0"/>
          <w:numId w:val="1"/>
        </w:numPr>
        <w:spacing w:line="360" w:lineRule="auto"/>
        <w:rPr>
          <w:rFonts w:ascii="Arial" w:hAnsi="Arial" w:cs="Arial"/>
          <w:bCs/>
          <w:sz w:val="24"/>
          <w:szCs w:val="24"/>
        </w:rPr>
      </w:pPr>
      <w:r w:rsidRPr="00524B57">
        <w:rPr>
          <w:rFonts w:ascii="Arial" w:hAnsi="Arial" w:cs="Arial"/>
          <w:bCs/>
          <w:sz w:val="24"/>
          <w:szCs w:val="24"/>
        </w:rPr>
        <w:t>Health and medical needs</w:t>
      </w:r>
    </w:p>
    <w:p w14:paraId="08ECD06C" w14:textId="77777777" w:rsidR="009D707F" w:rsidRPr="00524B57" w:rsidRDefault="009D707F" w:rsidP="009D707F">
      <w:pPr>
        <w:numPr>
          <w:ilvl w:val="0"/>
          <w:numId w:val="1"/>
        </w:numPr>
        <w:spacing w:line="360" w:lineRule="auto"/>
        <w:rPr>
          <w:rFonts w:ascii="Arial" w:hAnsi="Arial" w:cs="Arial"/>
          <w:bCs/>
          <w:sz w:val="24"/>
          <w:szCs w:val="24"/>
        </w:rPr>
      </w:pPr>
      <w:r w:rsidRPr="00524B57">
        <w:rPr>
          <w:rFonts w:ascii="Arial" w:hAnsi="Arial" w:cs="Arial"/>
          <w:bCs/>
          <w:sz w:val="24"/>
          <w:szCs w:val="24"/>
        </w:rPr>
        <w:t>Developmental needs and any SEND</w:t>
      </w:r>
    </w:p>
    <w:p w14:paraId="00046E25" w14:textId="77777777" w:rsidR="009D707F" w:rsidRPr="00524B57" w:rsidRDefault="009D707F" w:rsidP="009D707F">
      <w:pPr>
        <w:numPr>
          <w:ilvl w:val="0"/>
          <w:numId w:val="1"/>
        </w:numPr>
        <w:spacing w:line="360" w:lineRule="auto"/>
        <w:rPr>
          <w:rFonts w:ascii="Arial" w:hAnsi="Arial" w:cs="Arial"/>
          <w:bCs/>
          <w:sz w:val="24"/>
          <w:szCs w:val="24"/>
        </w:rPr>
      </w:pPr>
      <w:r w:rsidRPr="00524B57">
        <w:rPr>
          <w:rFonts w:ascii="Arial" w:hAnsi="Arial" w:cs="Arial"/>
          <w:bCs/>
          <w:sz w:val="24"/>
          <w:szCs w:val="24"/>
        </w:rPr>
        <w:t>Ethnicity and language, where required</w:t>
      </w:r>
    </w:p>
    <w:p w14:paraId="450229AE" w14:textId="77777777" w:rsidR="009D707F" w:rsidRPr="00524B57" w:rsidRDefault="009D707F" w:rsidP="009D707F">
      <w:pPr>
        <w:numPr>
          <w:ilvl w:val="0"/>
          <w:numId w:val="1"/>
        </w:numPr>
        <w:spacing w:line="360" w:lineRule="auto"/>
        <w:rPr>
          <w:rFonts w:ascii="Arial" w:hAnsi="Arial" w:cs="Arial"/>
          <w:bCs/>
          <w:sz w:val="24"/>
          <w:szCs w:val="24"/>
        </w:rPr>
      </w:pPr>
      <w:r w:rsidRPr="00524B57">
        <w:rPr>
          <w:rFonts w:ascii="Arial" w:hAnsi="Arial" w:cs="Arial"/>
          <w:bCs/>
          <w:sz w:val="24"/>
          <w:szCs w:val="24"/>
        </w:rPr>
        <w:t>Safeguarding or child protection information, where applicable.</w:t>
      </w:r>
    </w:p>
    <w:p w14:paraId="7F05C071"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Where applicable, we may obtain child protection plans from social care and health care plans from health professionals.</w:t>
      </w:r>
    </w:p>
    <w:p w14:paraId="1AB49AA7"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We will also ask for information about who has parental responsibility for your child and any court orders relating to your child.</w:t>
      </w:r>
    </w:p>
    <w:p w14:paraId="1D9DA5DA"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Personal details that we collect about you may include:</w:t>
      </w:r>
    </w:p>
    <w:p w14:paraId="43F063FA" w14:textId="77777777" w:rsidR="009D707F" w:rsidRPr="00524B57" w:rsidRDefault="009D707F" w:rsidP="009D707F">
      <w:pPr>
        <w:numPr>
          <w:ilvl w:val="0"/>
          <w:numId w:val="2"/>
        </w:numPr>
        <w:spacing w:line="360" w:lineRule="auto"/>
        <w:rPr>
          <w:rFonts w:ascii="Arial" w:hAnsi="Arial" w:cs="Arial"/>
          <w:bCs/>
          <w:sz w:val="24"/>
          <w:szCs w:val="24"/>
        </w:rPr>
      </w:pPr>
      <w:r w:rsidRPr="00524B57">
        <w:rPr>
          <w:rFonts w:ascii="Arial" w:hAnsi="Arial" w:cs="Arial"/>
          <w:bCs/>
          <w:sz w:val="24"/>
          <w:szCs w:val="24"/>
        </w:rPr>
        <w:t>Name, home/work address and telephone numbers</w:t>
      </w:r>
    </w:p>
    <w:p w14:paraId="7838481B" w14:textId="77777777" w:rsidR="009D707F" w:rsidRPr="00524B57" w:rsidRDefault="009D707F" w:rsidP="009D707F">
      <w:pPr>
        <w:numPr>
          <w:ilvl w:val="0"/>
          <w:numId w:val="2"/>
        </w:numPr>
        <w:spacing w:line="360" w:lineRule="auto"/>
        <w:rPr>
          <w:rFonts w:ascii="Arial" w:hAnsi="Arial" w:cs="Arial"/>
          <w:bCs/>
          <w:sz w:val="24"/>
          <w:szCs w:val="24"/>
        </w:rPr>
      </w:pPr>
      <w:r w:rsidRPr="00524B57">
        <w:rPr>
          <w:rFonts w:ascii="Arial" w:hAnsi="Arial" w:cs="Arial"/>
          <w:bCs/>
          <w:sz w:val="24"/>
          <w:szCs w:val="24"/>
        </w:rPr>
        <w:t>Emergency contact details</w:t>
      </w:r>
    </w:p>
    <w:p w14:paraId="22332F4B" w14:textId="77777777" w:rsidR="009D707F" w:rsidRPr="00524B57" w:rsidRDefault="009D707F" w:rsidP="009D707F">
      <w:pPr>
        <w:numPr>
          <w:ilvl w:val="0"/>
          <w:numId w:val="2"/>
        </w:numPr>
        <w:spacing w:line="360" w:lineRule="auto"/>
        <w:rPr>
          <w:rFonts w:ascii="Arial" w:hAnsi="Arial" w:cs="Arial"/>
          <w:bCs/>
          <w:sz w:val="24"/>
          <w:szCs w:val="24"/>
        </w:rPr>
      </w:pPr>
      <w:r w:rsidRPr="00524B57">
        <w:rPr>
          <w:rFonts w:ascii="Arial" w:hAnsi="Arial" w:cs="Arial"/>
          <w:bCs/>
          <w:sz w:val="24"/>
          <w:szCs w:val="24"/>
        </w:rPr>
        <w:t>Relevant family details, such as GP, dentist and health visitor</w:t>
      </w:r>
    </w:p>
    <w:p w14:paraId="20AA10E9" w14:textId="77777777" w:rsidR="009D707F" w:rsidRPr="00524B57" w:rsidRDefault="009D707F" w:rsidP="009D707F">
      <w:pPr>
        <w:numPr>
          <w:ilvl w:val="0"/>
          <w:numId w:val="2"/>
        </w:numPr>
        <w:spacing w:line="360" w:lineRule="auto"/>
        <w:rPr>
          <w:rFonts w:ascii="Arial" w:hAnsi="Arial" w:cs="Arial"/>
          <w:bCs/>
          <w:sz w:val="24"/>
          <w:szCs w:val="24"/>
        </w:rPr>
      </w:pPr>
      <w:r w:rsidRPr="00524B57">
        <w:rPr>
          <w:rFonts w:ascii="Arial" w:hAnsi="Arial" w:cs="Arial"/>
          <w:bCs/>
          <w:sz w:val="24"/>
          <w:szCs w:val="24"/>
        </w:rPr>
        <w:t>Outing consent</w:t>
      </w:r>
    </w:p>
    <w:p w14:paraId="37578B1E" w14:textId="77777777" w:rsidR="009D707F" w:rsidRPr="00524B57" w:rsidRDefault="009D707F" w:rsidP="009D707F">
      <w:pPr>
        <w:numPr>
          <w:ilvl w:val="0"/>
          <w:numId w:val="2"/>
        </w:numPr>
        <w:spacing w:line="360" w:lineRule="auto"/>
        <w:rPr>
          <w:rFonts w:ascii="Arial" w:hAnsi="Arial" w:cs="Arial"/>
          <w:bCs/>
          <w:sz w:val="24"/>
          <w:szCs w:val="24"/>
        </w:rPr>
      </w:pPr>
      <w:r w:rsidRPr="00524B57">
        <w:rPr>
          <w:rFonts w:ascii="Arial" w:hAnsi="Arial" w:cs="Arial"/>
          <w:bCs/>
          <w:sz w:val="24"/>
          <w:szCs w:val="24"/>
        </w:rPr>
        <w:t>Information about professionals involved with your child, including social workers where applicable.</w:t>
      </w:r>
    </w:p>
    <w:p w14:paraId="3480DAE3"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lastRenderedPageBreak/>
        <w:t>This information will normally be collected from you directly through the registration form.</w:t>
      </w:r>
    </w:p>
    <w:p w14:paraId="4E59F9E6"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If you apply for up to 30 hours free childcare or are eligible for 2/3-year-old funding (ELE/EEE), we may also collect:</w:t>
      </w:r>
    </w:p>
    <w:p w14:paraId="6CD4D8AC" w14:textId="77777777" w:rsidR="009D707F" w:rsidRPr="00524B57" w:rsidRDefault="009D707F" w:rsidP="009D707F">
      <w:pPr>
        <w:numPr>
          <w:ilvl w:val="0"/>
          <w:numId w:val="3"/>
        </w:numPr>
        <w:spacing w:line="360" w:lineRule="auto"/>
        <w:rPr>
          <w:rFonts w:ascii="Arial" w:hAnsi="Arial" w:cs="Arial"/>
          <w:bCs/>
          <w:sz w:val="24"/>
          <w:szCs w:val="24"/>
        </w:rPr>
      </w:pPr>
      <w:r w:rsidRPr="00524B57">
        <w:rPr>
          <w:rFonts w:ascii="Arial" w:hAnsi="Arial" w:cs="Arial"/>
          <w:bCs/>
          <w:sz w:val="24"/>
          <w:szCs w:val="24"/>
        </w:rPr>
        <w:t>National Insurance number or Unique Taxpayer Reference (UTR), if you are self-employed</w:t>
      </w:r>
    </w:p>
    <w:p w14:paraId="3C8942CF" w14:textId="77777777" w:rsidR="009D707F" w:rsidRPr="00524B57" w:rsidRDefault="009D707F" w:rsidP="009D707F">
      <w:pPr>
        <w:numPr>
          <w:ilvl w:val="0"/>
          <w:numId w:val="3"/>
        </w:numPr>
        <w:spacing w:line="360" w:lineRule="auto"/>
        <w:rPr>
          <w:rFonts w:ascii="Arial" w:hAnsi="Arial" w:cs="Arial"/>
          <w:bCs/>
          <w:sz w:val="24"/>
          <w:szCs w:val="24"/>
        </w:rPr>
      </w:pPr>
      <w:r w:rsidRPr="00524B57">
        <w:rPr>
          <w:rFonts w:ascii="Arial" w:hAnsi="Arial" w:cs="Arial"/>
          <w:bCs/>
          <w:sz w:val="24"/>
          <w:szCs w:val="24"/>
        </w:rPr>
        <w:t>Date of birth</w:t>
      </w:r>
    </w:p>
    <w:p w14:paraId="78D4D0A5" w14:textId="77777777" w:rsidR="009D707F" w:rsidRPr="00524B57" w:rsidRDefault="009D707F" w:rsidP="009D707F">
      <w:pPr>
        <w:numPr>
          <w:ilvl w:val="0"/>
          <w:numId w:val="3"/>
        </w:numPr>
        <w:spacing w:line="360" w:lineRule="auto"/>
        <w:rPr>
          <w:rFonts w:ascii="Arial" w:hAnsi="Arial" w:cs="Arial"/>
          <w:bCs/>
          <w:sz w:val="24"/>
          <w:szCs w:val="24"/>
        </w:rPr>
      </w:pPr>
      <w:r w:rsidRPr="00524B57">
        <w:rPr>
          <w:rFonts w:ascii="Arial" w:hAnsi="Arial" w:cs="Arial"/>
          <w:bCs/>
          <w:sz w:val="24"/>
          <w:szCs w:val="24"/>
        </w:rPr>
        <w:t>Information required to establish eligibility for funding, including benefits or family credits where applicable.</w:t>
      </w:r>
    </w:p>
    <w:p w14:paraId="175534CB"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Why we collect this information and the legal basis for handling your data</w:t>
      </w:r>
    </w:p>
    <w:p w14:paraId="3AD7041F"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We use personal data about you and your child in order to provide childcare services and meet our legal, safeguarding and contractual responsibilities.</w:t>
      </w:r>
    </w:p>
    <w:p w14:paraId="65C5F1D3"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This includes using your data to:</w:t>
      </w:r>
    </w:p>
    <w:p w14:paraId="75DB2050"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Contact you in case of emergency</w:t>
      </w:r>
    </w:p>
    <w:p w14:paraId="72739625"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Support your child's wellbeing and development</w:t>
      </w:r>
    </w:p>
    <w:p w14:paraId="5753F7A9"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Manage any special educational, health or medical needs of your child whilst at Dolphins</w:t>
      </w:r>
    </w:p>
    <w:p w14:paraId="4B50EFBA"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Carry out regular assessments of your child's progress and identify areas of concern</w:t>
      </w:r>
    </w:p>
    <w:p w14:paraId="7B098A88"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Maintain contact with you about your child's progress and respond to questions</w:t>
      </w:r>
    </w:p>
    <w:p w14:paraId="38148D0D"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Process your claim for any applicable funding, including 30 hours, ELE and EEE</w:t>
      </w:r>
    </w:p>
    <w:p w14:paraId="0773F921"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Meet our safeguarding and child protection responsibilities</w:t>
      </w:r>
    </w:p>
    <w:p w14:paraId="07290C75" w14:textId="77777777" w:rsidR="009D707F" w:rsidRPr="00524B57" w:rsidRDefault="009D707F" w:rsidP="009D707F">
      <w:pPr>
        <w:numPr>
          <w:ilvl w:val="0"/>
          <w:numId w:val="4"/>
        </w:numPr>
        <w:spacing w:line="360" w:lineRule="auto"/>
        <w:rPr>
          <w:rFonts w:ascii="Arial" w:hAnsi="Arial" w:cs="Arial"/>
          <w:bCs/>
          <w:sz w:val="24"/>
          <w:szCs w:val="24"/>
        </w:rPr>
      </w:pPr>
      <w:r w:rsidRPr="00524B57">
        <w:rPr>
          <w:rFonts w:ascii="Arial" w:hAnsi="Arial" w:cs="Arial"/>
          <w:bCs/>
          <w:sz w:val="24"/>
          <w:szCs w:val="24"/>
        </w:rPr>
        <w:t>Keep you updated with relevant information about Dolphins Childcare.</w:t>
      </w:r>
    </w:p>
    <w:p w14:paraId="4CCF9116"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Depending on the purpose, we may rely on different lawful bases under data protection law, including contract, legal obligation, legitimate interests, vital interests and consent, where appropriate. We do not rely on consent where another lawful basis is more appropriate.</w:t>
      </w:r>
    </w:p>
    <w:p w14:paraId="51FDD5C1"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With your consent, where consent is the appropriate lawful basis, we may record your child's activities for their individual learning records. This may include photographs and videos. You will have the opportunity to withdraw your consent at any time by confirming this in writing.</w:t>
      </w:r>
    </w:p>
    <w:p w14:paraId="7F07F9AA" w14:textId="5D656A8C" w:rsidR="009D707F" w:rsidRPr="009D707F" w:rsidRDefault="009D707F" w:rsidP="009D707F">
      <w:pPr>
        <w:spacing w:line="360" w:lineRule="auto"/>
        <w:rPr>
          <w:rFonts w:ascii="Arial" w:hAnsi="Arial" w:cs="Arial"/>
          <w:bCs/>
          <w:sz w:val="24"/>
          <w:szCs w:val="24"/>
        </w:rPr>
      </w:pPr>
      <w:r w:rsidRPr="00524B57">
        <w:rPr>
          <w:rFonts w:ascii="Arial" w:hAnsi="Arial" w:cs="Arial"/>
          <w:bCs/>
          <w:sz w:val="24"/>
          <w:szCs w:val="24"/>
        </w:rPr>
        <w:t>We have legal and safeguarding responsibilities to process and share information where necessary to protect children and others. This may include sharing information with social care, health professionals, the police or other safeguarding agencies where there is a lawful basis to do so. Consent is not always required for safeguarding information to be shared.</w:t>
      </w:r>
    </w:p>
    <w:p w14:paraId="7001F0FB" w14:textId="77777777" w:rsidR="009D707F" w:rsidRPr="00524B57" w:rsidRDefault="009D707F" w:rsidP="009D707F">
      <w:pPr>
        <w:spacing w:line="360" w:lineRule="auto"/>
        <w:rPr>
          <w:rFonts w:ascii="Arial" w:hAnsi="Arial" w:cs="Arial"/>
          <w:b/>
          <w:sz w:val="24"/>
          <w:szCs w:val="24"/>
        </w:rPr>
      </w:pPr>
      <w:r w:rsidRPr="00524B57">
        <w:rPr>
          <w:rFonts w:ascii="Arial" w:hAnsi="Arial" w:cs="Arial"/>
          <w:b/>
          <w:sz w:val="24"/>
          <w:szCs w:val="24"/>
        </w:rPr>
        <w:lastRenderedPageBreak/>
        <w:t>Who we share your data with</w:t>
      </w:r>
    </w:p>
    <w:p w14:paraId="1586C1B3"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In order for us to deliver childcare services, we may share your data, where necessary and lawful, with the following categories of recipients:</w:t>
      </w:r>
    </w:p>
    <w:p w14:paraId="6DC1B4E2" w14:textId="77777777" w:rsidR="009D707F" w:rsidRPr="00524B57" w:rsidRDefault="009D707F" w:rsidP="009D707F">
      <w:pPr>
        <w:numPr>
          <w:ilvl w:val="0"/>
          <w:numId w:val="5"/>
        </w:numPr>
        <w:spacing w:line="360" w:lineRule="auto"/>
        <w:rPr>
          <w:rFonts w:ascii="Arial" w:hAnsi="Arial" w:cs="Arial"/>
          <w:bCs/>
          <w:sz w:val="24"/>
          <w:szCs w:val="24"/>
        </w:rPr>
      </w:pPr>
      <w:r w:rsidRPr="00524B57">
        <w:rPr>
          <w:rFonts w:ascii="Arial" w:hAnsi="Arial" w:cs="Arial"/>
          <w:bCs/>
          <w:sz w:val="24"/>
          <w:szCs w:val="24"/>
        </w:rPr>
        <w:t>Ofsted – during an inspection or following a complaint about our service</w:t>
      </w:r>
    </w:p>
    <w:p w14:paraId="3B453F88" w14:textId="77777777" w:rsidR="009D707F" w:rsidRPr="00524B57" w:rsidRDefault="009D707F" w:rsidP="009D707F">
      <w:pPr>
        <w:numPr>
          <w:ilvl w:val="0"/>
          <w:numId w:val="5"/>
        </w:numPr>
        <w:spacing w:line="360" w:lineRule="auto"/>
        <w:rPr>
          <w:rFonts w:ascii="Arial" w:hAnsi="Arial" w:cs="Arial"/>
          <w:bCs/>
          <w:sz w:val="24"/>
          <w:szCs w:val="24"/>
        </w:rPr>
      </w:pPr>
      <w:r w:rsidRPr="00524B57">
        <w:rPr>
          <w:rFonts w:ascii="Arial" w:hAnsi="Arial" w:cs="Arial"/>
          <w:bCs/>
          <w:sz w:val="24"/>
          <w:szCs w:val="24"/>
        </w:rPr>
        <w:t>London Borough of Hounslow – where required for funding and other statutory purposes</w:t>
      </w:r>
    </w:p>
    <w:p w14:paraId="6AA320F1" w14:textId="77777777" w:rsidR="009D707F" w:rsidRPr="00524B57" w:rsidRDefault="009D707F" w:rsidP="009D707F">
      <w:pPr>
        <w:numPr>
          <w:ilvl w:val="0"/>
          <w:numId w:val="5"/>
        </w:numPr>
        <w:spacing w:line="360" w:lineRule="auto"/>
        <w:rPr>
          <w:rFonts w:ascii="Arial" w:hAnsi="Arial" w:cs="Arial"/>
          <w:bCs/>
          <w:sz w:val="24"/>
          <w:szCs w:val="24"/>
        </w:rPr>
      </w:pPr>
      <w:r w:rsidRPr="00524B57">
        <w:rPr>
          <w:rFonts w:ascii="Arial" w:hAnsi="Arial" w:cs="Arial"/>
          <w:bCs/>
          <w:sz w:val="24"/>
          <w:szCs w:val="24"/>
        </w:rPr>
        <w:t>Government funding and eligibility services – where required to process funded childcare</w:t>
      </w:r>
    </w:p>
    <w:p w14:paraId="0F33A3E8" w14:textId="77777777" w:rsidR="009D707F" w:rsidRPr="00524B57" w:rsidRDefault="009D707F" w:rsidP="009D707F">
      <w:pPr>
        <w:numPr>
          <w:ilvl w:val="0"/>
          <w:numId w:val="5"/>
        </w:numPr>
        <w:spacing w:line="360" w:lineRule="auto"/>
        <w:rPr>
          <w:rFonts w:ascii="Arial" w:hAnsi="Arial" w:cs="Arial"/>
          <w:bCs/>
          <w:sz w:val="24"/>
          <w:szCs w:val="24"/>
        </w:rPr>
      </w:pPr>
      <w:r w:rsidRPr="00524B57">
        <w:rPr>
          <w:rFonts w:ascii="Arial" w:hAnsi="Arial" w:cs="Arial"/>
          <w:bCs/>
          <w:sz w:val="24"/>
          <w:szCs w:val="24"/>
        </w:rPr>
        <w:t>The school your child will be attending – where appropriate and in accordance with our transfer of records procedures</w:t>
      </w:r>
    </w:p>
    <w:p w14:paraId="4B23B367" w14:textId="77777777" w:rsidR="009D707F" w:rsidRPr="00524B57" w:rsidRDefault="009D707F" w:rsidP="009D707F">
      <w:pPr>
        <w:numPr>
          <w:ilvl w:val="0"/>
          <w:numId w:val="5"/>
        </w:numPr>
        <w:spacing w:line="360" w:lineRule="auto"/>
        <w:rPr>
          <w:rFonts w:ascii="Arial" w:hAnsi="Arial" w:cs="Arial"/>
          <w:bCs/>
          <w:sz w:val="24"/>
          <w:szCs w:val="24"/>
        </w:rPr>
      </w:pPr>
      <w:r w:rsidRPr="00524B57">
        <w:rPr>
          <w:rFonts w:ascii="Arial" w:hAnsi="Arial" w:cs="Arial"/>
          <w:bCs/>
          <w:sz w:val="24"/>
          <w:szCs w:val="24"/>
        </w:rPr>
        <w:t>Health, social care, safeguarding or other professionals – where necessary and lawful to support your child or protect their welfare.</w:t>
      </w:r>
    </w:p>
    <w:p w14:paraId="33A65222" w14:textId="77777777" w:rsidR="009D707F" w:rsidRPr="00524B57" w:rsidRDefault="009D707F" w:rsidP="009D707F">
      <w:pPr>
        <w:spacing w:line="360" w:lineRule="auto"/>
        <w:rPr>
          <w:rFonts w:ascii="Arial" w:hAnsi="Arial" w:cs="Arial"/>
          <w:b/>
          <w:sz w:val="24"/>
          <w:szCs w:val="24"/>
        </w:rPr>
      </w:pPr>
      <w:r w:rsidRPr="00524B57">
        <w:rPr>
          <w:rFonts w:ascii="Arial" w:hAnsi="Arial" w:cs="Arial"/>
          <w:b/>
          <w:sz w:val="24"/>
          <w:szCs w:val="24"/>
        </w:rPr>
        <w:t>We will also share your data if:</w:t>
      </w:r>
    </w:p>
    <w:p w14:paraId="0EA9A26B" w14:textId="77777777" w:rsidR="009D707F" w:rsidRPr="00524B57" w:rsidRDefault="009D707F" w:rsidP="009D707F">
      <w:pPr>
        <w:numPr>
          <w:ilvl w:val="0"/>
          <w:numId w:val="6"/>
        </w:numPr>
        <w:spacing w:line="360" w:lineRule="auto"/>
        <w:rPr>
          <w:rFonts w:ascii="Arial" w:hAnsi="Arial" w:cs="Arial"/>
          <w:bCs/>
          <w:sz w:val="24"/>
          <w:szCs w:val="24"/>
        </w:rPr>
      </w:pPr>
      <w:r w:rsidRPr="00524B57">
        <w:rPr>
          <w:rFonts w:ascii="Arial" w:hAnsi="Arial" w:cs="Arial"/>
          <w:bCs/>
          <w:sz w:val="24"/>
          <w:szCs w:val="24"/>
        </w:rPr>
        <w:t>We are legally required to do so, for example by law or court order</w:t>
      </w:r>
    </w:p>
    <w:p w14:paraId="1CC8A1F7" w14:textId="77777777" w:rsidR="009D707F" w:rsidRPr="00524B57" w:rsidRDefault="009D707F" w:rsidP="009D707F">
      <w:pPr>
        <w:numPr>
          <w:ilvl w:val="0"/>
          <w:numId w:val="6"/>
        </w:numPr>
        <w:spacing w:line="360" w:lineRule="auto"/>
        <w:rPr>
          <w:rFonts w:ascii="Arial" w:hAnsi="Arial" w:cs="Arial"/>
          <w:bCs/>
          <w:sz w:val="24"/>
          <w:szCs w:val="24"/>
        </w:rPr>
      </w:pPr>
      <w:r w:rsidRPr="00524B57">
        <w:rPr>
          <w:rFonts w:ascii="Arial" w:hAnsi="Arial" w:cs="Arial"/>
          <w:bCs/>
          <w:sz w:val="24"/>
          <w:szCs w:val="24"/>
        </w:rPr>
        <w:t>It is necessary to protect your child or other children, including sharing information with social care or the police</w:t>
      </w:r>
    </w:p>
    <w:p w14:paraId="57FA31F5" w14:textId="77777777" w:rsidR="009D707F" w:rsidRPr="00524B57" w:rsidRDefault="009D707F" w:rsidP="009D707F">
      <w:pPr>
        <w:numPr>
          <w:ilvl w:val="0"/>
          <w:numId w:val="6"/>
        </w:numPr>
        <w:spacing w:line="360" w:lineRule="auto"/>
        <w:rPr>
          <w:rFonts w:ascii="Arial" w:hAnsi="Arial" w:cs="Arial"/>
          <w:bCs/>
          <w:sz w:val="24"/>
          <w:szCs w:val="24"/>
        </w:rPr>
      </w:pPr>
      <w:r w:rsidRPr="00524B57">
        <w:rPr>
          <w:rFonts w:ascii="Arial" w:hAnsi="Arial" w:cs="Arial"/>
          <w:bCs/>
          <w:sz w:val="24"/>
          <w:szCs w:val="24"/>
        </w:rPr>
        <w:t>It is necessary to protect our rights, property or safety, or the rights, property or safety of others</w:t>
      </w:r>
    </w:p>
    <w:p w14:paraId="345B6ACE" w14:textId="77777777" w:rsidR="009D707F" w:rsidRPr="00524B57" w:rsidRDefault="009D707F" w:rsidP="009D707F">
      <w:pPr>
        <w:numPr>
          <w:ilvl w:val="0"/>
          <w:numId w:val="6"/>
        </w:numPr>
        <w:spacing w:line="360" w:lineRule="auto"/>
        <w:rPr>
          <w:rFonts w:ascii="Arial" w:hAnsi="Arial" w:cs="Arial"/>
          <w:bCs/>
          <w:sz w:val="24"/>
          <w:szCs w:val="24"/>
        </w:rPr>
      </w:pPr>
      <w:r w:rsidRPr="00524B57">
        <w:rPr>
          <w:rFonts w:ascii="Arial" w:hAnsi="Arial" w:cs="Arial"/>
          <w:bCs/>
          <w:sz w:val="24"/>
          <w:szCs w:val="24"/>
        </w:rPr>
        <w:t>It is necessary to establish, exercise or defend legal claims</w:t>
      </w:r>
    </w:p>
    <w:p w14:paraId="321D42C5" w14:textId="77777777" w:rsidR="009D707F" w:rsidRPr="00524B57" w:rsidRDefault="009D707F" w:rsidP="009D707F">
      <w:pPr>
        <w:numPr>
          <w:ilvl w:val="0"/>
          <w:numId w:val="6"/>
        </w:numPr>
        <w:spacing w:line="360" w:lineRule="auto"/>
        <w:rPr>
          <w:rFonts w:ascii="Arial" w:hAnsi="Arial" w:cs="Arial"/>
          <w:bCs/>
          <w:sz w:val="24"/>
          <w:szCs w:val="24"/>
        </w:rPr>
      </w:pPr>
      <w:r w:rsidRPr="00524B57">
        <w:rPr>
          <w:rFonts w:ascii="Arial" w:hAnsi="Arial" w:cs="Arial"/>
          <w:bCs/>
          <w:sz w:val="24"/>
          <w:szCs w:val="24"/>
        </w:rPr>
        <w:t>The management of the setting is transferred, where disclosure is necessary to allow the service to continue.</w:t>
      </w:r>
    </w:p>
    <w:p w14:paraId="2797428E"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We will only share information that is necessary, relevant and lawful for the purpose for which it is being shared.</w:t>
      </w:r>
    </w:p>
    <w:p w14:paraId="70E103E5" w14:textId="77777777" w:rsidR="009D707F" w:rsidRPr="00524B57" w:rsidRDefault="009D707F" w:rsidP="009D707F">
      <w:pPr>
        <w:spacing w:line="360" w:lineRule="auto"/>
        <w:rPr>
          <w:rFonts w:ascii="Arial" w:hAnsi="Arial" w:cs="Arial"/>
          <w:b/>
          <w:bCs/>
          <w:sz w:val="24"/>
          <w:szCs w:val="24"/>
        </w:rPr>
      </w:pPr>
      <w:r w:rsidRPr="00524B57">
        <w:rPr>
          <w:rFonts w:ascii="Arial" w:hAnsi="Arial" w:cs="Arial"/>
          <w:b/>
          <w:bCs/>
          <w:sz w:val="24"/>
          <w:szCs w:val="24"/>
        </w:rPr>
        <w:t>How do we protect your data?</w:t>
      </w:r>
    </w:p>
    <w:p w14:paraId="035F5EE2"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We take appropriate steps to protect personal data from unauthorised access, loss, accidental destruction, misuse or inappropriate disclosure.</w:t>
      </w:r>
    </w:p>
    <w:p w14:paraId="7CC7ACC9"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Paper records containing personal and sensitive personal data are kept in locked cabinets in the office. Access is restricted to authorised Dolphins staff who need the information for their role.</w:t>
      </w:r>
    </w:p>
    <w:p w14:paraId="133C8D10"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Electronic information is protected using appropriate security measures.</w:t>
      </w:r>
    </w:p>
    <w:p w14:paraId="14FC63F9" w14:textId="77777777" w:rsidR="009D707F" w:rsidRDefault="009D707F" w:rsidP="009D707F">
      <w:pPr>
        <w:spacing w:line="360" w:lineRule="auto"/>
        <w:rPr>
          <w:rFonts w:ascii="Arial" w:hAnsi="Arial" w:cs="Arial"/>
          <w:b/>
          <w:bCs/>
          <w:sz w:val="24"/>
          <w:szCs w:val="24"/>
        </w:rPr>
      </w:pPr>
    </w:p>
    <w:p w14:paraId="18D1692D" w14:textId="77777777" w:rsidR="009D707F" w:rsidRDefault="009D707F" w:rsidP="009D707F">
      <w:pPr>
        <w:spacing w:line="360" w:lineRule="auto"/>
        <w:rPr>
          <w:rFonts w:ascii="Arial" w:hAnsi="Arial" w:cs="Arial"/>
          <w:b/>
          <w:bCs/>
          <w:sz w:val="24"/>
          <w:szCs w:val="24"/>
        </w:rPr>
      </w:pPr>
    </w:p>
    <w:p w14:paraId="34BC96E6" w14:textId="77777777" w:rsidR="009D707F" w:rsidRPr="00524B57" w:rsidRDefault="009D707F" w:rsidP="009D707F">
      <w:pPr>
        <w:spacing w:line="360" w:lineRule="auto"/>
        <w:rPr>
          <w:rFonts w:ascii="Arial" w:hAnsi="Arial" w:cs="Arial"/>
          <w:b/>
          <w:bCs/>
          <w:sz w:val="24"/>
          <w:szCs w:val="24"/>
        </w:rPr>
      </w:pPr>
      <w:r w:rsidRPr="00524B57">
        <w:rPr>
          <w:rFonts w:ascii="Arial" w:hAnsi="Arial" w:cs="Arial"/>
          <w:b/>
          <w:bCs/>
          <w:sz w:val="24"/>
          <w:szCs w:val="24"/>
        </w:rPr>
        <w:lastRenderedPageBreak/>
        <w:t>How long do we retain your data?</w:t>
      </w:r>
    </w:p>
    <w:p w14:paraId="41F5CE32"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We retain personal data only for as long as necessary to meet the purpose for which it was collected and our legal, regulatory and safeguarding responsibilities.</w:t>
      </w:r>
    </w:p>
    <w:p w14:paraId="0DF42970"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Different records are retained for different periods. Medication records, accident records, safeguarding records and other children's records may be kept for longer where required by law, statutory guidance or our records retention procedures.</w:t>
      </w:r>
    </w:p>
    <w:p w14:paraId="6AE655EC"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In some instances, such as child protection or other support service referrals, we may be required to keep information for longer where this is necessary to meet our legal or safeguarding responsibilities.</w:t>
      </w:r>
    </w:p>
    <w:p w14:paraId="217B2D55" w14:textId="77777777" w:rsidR="009D707F" w:rsidRPr="00524B57" w:rsidRDefault="009D707F" w:rsidP="009D707F">
      <w:pPr>
        <w:spacing w:line="360" w:lineRule="auto"/>
        <w:rPr>
          <w:rFonts w:ascii="Arial" w:hAnsi="Arial" w:cs="Arial"/>
          <w:b/>
          <w:sz w:val="24"/>
          <w:szCs w:val="24"/>
        </w:rPr>
      </w:pPr>
      <w:r w:rsidRPr="00524B57">
        <w:rPr>
          <w:rFonts w:ascii="Arial" w:hAnsi="Arial" w:cs="Arial"/>
          <w:bCs/>
          <w:sz w:val="24"/>
          <w:szCs w:val="24"/>
        </w:rPr>
        <w:t>Further information about our retention periods can be found in our Children's Records and Information Management/Retention Policy</w:t>
      </w:r>
      <w:r w:rsidRPr="00524B57">
        <w:rPr>
          <w:rFonts w:ascii="Arial" w:hAnsi="Arial" w:cs="Arial"/>
          <w:b/>
          <w:sz w:val="24"/>
          <w:szCs w:val="24"/>
        </w:rPr>
        <w:t>.</w:t>
      </w:r>
    </w:p>
    <w:p w14:paraId="0D86CD41" w14:textId="77777777" w:rsidR="009D707F" w:rsidRPr="00524B57" w:rsidRDefault="009D707F" w:rsidP="009D707F">
      <w:pPr>
        <w:spacing w:line="360" w:lineRule="auto"/>
        <w:rPr>
          <w:rFonts w:ascii="Arial" w:hAnsi="Arial" w:cs="Arial"/>
          <w:b/>
          <w:bCs/>
          <w:sz w:val="24"/>
          <w:szCs w:val="24"/>
        </w:rPr>
      </w:pPr>
      <w:r w:rsidRPr="00524B57">
        <w:rPr>
          <w:rFonts w:ascii="Arial" w:hAnsi="Arial" w:cs="Arial"/>
          <w:b/>
          <w:bCs/>
          <w:sz w:val="24"/>
          <w:szCs w:val="24"/>
        </w:rPr>
        <w:t>Website information</w:t>
      </w:r>
    </w:p>
    <w:p w14:paraId="077CF302"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If you contact Dolphins Childcare through our website, we may collect information such as your name, contact details and the information you provide in your enquiry.</w:t>
      </w:r>
    </w:p>
    <w:p w14:paraId="5F8356A3"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This information will be used to respond to your enquiry and provide appropriate information about our services.</w:t>
      </w:r>
    </w:p>
    <w:p w14:paraId="4C9F8CEC"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Please do not use our general website enquiry form to provide detailed safeguarding, medical or other sensitive information about a child.</w:t>
      </w:r>
    </w:p>
    <w:p w14:paraId="1FEE0E2E"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Our website may also use cookies. Information about the cookies used on our website and how they are managed is provided in our Cookie Notice.</w:t>
      </w:r>
    </w:p>
    <w:p w14:paraId="0AA2C964"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Automated decision making</w:t>
      </w:r>
    </w:p>
    <w:p w14:paraId="2214AA2B"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We do not make decisions about your child based solely on automated decision making.</w:t>
      </w:r>
    </w:p>
    <w:p w14:paraId="0DD0E6E0" w14:textId="77777777" w:rsidR="009D707F" w:rsidRPr="00524B57" w:rsidRDefault="009D707F" w:rsidP="009D707F">
      <w:pPr>
        <w:spacing w:line="360" w:lineRule="auto"/>
        <w:rPr>
          <w:rFonts w:ascii="Arial" w:hAnsi="Arial" w:cs="Arial"/>
          <w:b/>
          <w:bCs/>
          <w:sz w:val="24"/>
          <w:szCs w:val="24"/>
        </w:rPr>
      </w:pPr>
      <w:r w:rsidRPr="00524B57">
        <w:rPr>
          <w:rFonts w:ascii="Arial" w:hAnsi="Arial" w:cs="Arial"/>
          <w:b/>
          <w:bCs/>
          <w:sz w:val="24"/>
          <w:szCs w:val="24"/>
        </w:rPr>
        <w:t>Your rights with respect to your data</w:t>
      </w:r>
    </w:p>
    <w:p w14:paraId="2235DC25"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Depending on the circumstances and applicable legal exemptions, you have the right to:</w:t>
      </w:r>
    </w:p>
    <w:p w14:paraId="074B36D6" w14:textId="77777777" w:rsidR="009D707F" w:rsidRPr="00524B57" w:rsidRDefault="009D707F" w:rsidP="009D707F">
      <w:pPr>
        <w:numPr>
          <w:ilvl w:val="0"/>
          <w:numId w:val="7"/>
        </w:numPr>
        <w:spacing w:line="360" w:lineRule="auto"/>
        <w:rPr>
          <w:rFonts w:ascii="Arial" w:hAnsi="Arial" w:cs="Arial"/>
          <w:bCs/>
          <w:sz w:val="24"/>
          <w:szCs w:val="24"/>
        </w:rPr>
      </w:pPr>
      <w:r w:rsidRPr="00524B57">
        <w:rPr>
          <w:rFonts w:ascii="Arial" w:hAnsi="Arial" w:cs="Arial"/>
          <w:bCs/>
          <w:sz w:val="24"/>
          <w:szCs w:val="24"/>
        </w:rPr>
        <w:t>Request access to personal data we hold about you or your child</w:t>
      </w:r>
    </w:p>
    <w:p w14:paraId="6B83567A" w14:textId="77777777" w:rsidR="009D707F" w:rsidRPr="00524B57" w:rsidRDefault="009D707F" w:rsidP="009D707F">
      <w:pPr>
        <w:numPr>
          <w:ilvl w:val="0"/>
          <w:numId w:val="7"/>
        </w:numPr>
        <w:spacing w:line="360" w:lineRule="auto"/>
        <w:rPr>
          <w:rFonts w:ascii="Arial" w:hAnsi="Arial" w:cs="Arial"/>
          <w:bCs/>
          <w:sz w:val="24"/>
          <w:szCs w:val="24"/>
        </w:rPr>
      </w:pPr>
      <w:r w:rsidRPr="00524B57">
        <w:rPr>
          <w:rFonts w:ascii="Arial" w:hAnsi="Arial" w:cs="Arial"/>
          <w:bCs/>
          <w:sz w:val="24"/>
          <w:szCs w:val="24"/>
        </w:rPr>
        <w:t>Request that inaccurate or incomplete personal data is corrected</w:t>
      </w:r>
    </w:p>
    <w:p w14:paraId="28998301" w14:textId="77777777" w:rsidR="009D707F" w:rsidRPr="00524B57" w:rsidRDefault="009D707F" w:rsidP="009D707F">
      <w:pPr>
        <w:numPr>
          <w:ilvl w:val="0"/>
          <w:numId w:val="7"/>
        </w:numPr>
        <w:spacing w:line="360" w:lineRule="auto"/>
        <w:rPr>
          <w:rFonts w:ascii="Arial" w:hAnsi="Arial" w:cs="Arial"/>
          <w:bCs/>
          <w:sz w:val="24"/>
          <w:szCs w:val="24"/>
        </w:rPr>
      </w:pPr>
      <w:r w:rsidRPr="00524B57">
        <w:rPr>
          <w:rFonts w:ascii="Arial" w:hAnsi="Arial" w:cs="Arial"/>
          <w:bCs/>
          <w:sz w:val="24"/>
          <w:szCs w:val="24"/>
        </w:rPr>
        <w:t>Request that we delete personal data in certain circumstances</w:t>
      </w:r>
    </w:p>
    <w:p w14:paraId="24437A6F" w14:textId="77777777" w:rsidR="009D707F" w:rsidRPr="00524B57" w:rsidRDefault="009D707F" w:rsidP="009D707F">
      <w:pPr>
        <w:numPr>
          <w:ilvl w:val="0"/>
          <w:numId w:val="7"/>
        </w:numPr>
        <w:spacing w:line="360" w:lineRule="auto"/>
        <w:rPr>
          <w:rFonts w:ascii="Arial" w:hAnsi="Arial" w:cs="Arial"/>
          <w:bCs/>
          <w:sz w:val="24"/>
          <w:szCs w:val="24"/>
        </w:rPr>
      </w:pPr>
      <w:r w:rsidRPr="00524B57">
        <w:rPr>
          <w:rFonts w:ascii="Arial" w:hAnsi="Arial" w:cs="Arial"/>
          <w:bCs/>
          <w:sz w:val="24"/>
          <w:szCs w:val="24"/>
        </w:rPr>
        <w:t>Request that we restrict processing in certain circumstances</w:t>
      </w:r>
    </w:p>
    <w:p w14:paraId="4BBCA939" w14:textId="77777777" w:rsidR="009D707F" w:rsidRPr="00524B57" w:rsidRDefault="009D707F" w:rsidP="009D707F">
      <w:pPr>
        <w:numPr>
          <w:ilvl w:val="0"/>
          <w:numId w:val="7"/>
        </w:numPr>
        <w:spacing w:line="360" w:lineRule="auto"/>
        <w:rPr>
          <w:rFonts w:ascii="Arial" w:hAnsi="Arial" w:cs="Arial"/>
          <w:bCs/>
          <w:sz w:val="24"/>
          <w:szCs w:val="24"/>
        </w:rPr>
      </w:pPr>
      <w:r w:rsidRPr="00524B57">
        <w:rPr>
          <w:rFonts w:ascii="Arial" w:hAnsi="Arial" w:cs="Arial"/>
          <w:bCs/>
          <w:sz w:val="24"/>
          <w:szCs w:val="24"/>
        </w:rPr>
        <w:t>Object to certain processing</w:t>
      </w:r>
    </w:p>
    <w:p w14:paraId="1FB4D2B1" w14:textId="77777777" w:rsidR="009D707F" w:rsidRPr="00524B57" w:rsidRDefault="009D707F" w:rsidP="009D707F">
      <w:pPr>
        <w:numPr>
          <w:ilvl w:val="0"/>
          <w:numId w:val="7"/>
        </w:numPr>
        <w:spacing w:line="360" w:lineRule="auto"/>
        <w:rPr>
          <w:rFonts w:ascii="Arial" w:hAnsi="Arial" w:cs="Arial"/>
          <w:bCs/>
          <w:sz w:val="24"/>
          <w:szCs w:val="24"/>
        </w:rPr>
      </w:pPr>
      <w:r w:rsidRPr="00524B57">
        <w:rPr>
          <w:rFonts w:ascii="Arial" w:hAnsi="Arial" w:cs="Arial"/>
          <w:bCs/>
          <w:sz w:val="24"/>
          <w:szCs w:val="24"/>
        </w:rPr>
        <w:lastRenderedPageBreak/>
        <w:t>Request transfer of your personal data to another person where the right to data portability applies</w:t>
      </w:r>
    </w:p>
    <w:p w14:paraId="770381C0" w14:textId="77777777" w:rsidR="009D707F" w:rsidRPr="00524B57" w:rsidRDefault="009D707F" w:rsidP="009D707F">
      <w:pPr>
        <w:numPr>
          <w:ilvl w:val="0"/>
          <w:numId w:val="7"/>
        </w:numPr>
        <w:spacing w:line="360" w:lineRule="auto"/>
        <w:rPr>
          <w:rFonts w:ascii="Arial" w:hAnsi="Arial" w:cs="Arial"/>
          <w:bCs/>
          <w:sz w:val="24"/>
          <w:szCs w:val="24"/>
        </w:rPr>
      </w:pPr>
      <w:r w:rsidRPr="00524B57">
        <w:rPr>
          <w:rFonts w:ascii="Arial" w:hAnsi="Arial" w:cs="Arial"/>
          <w:bCs/>
          <w:sz w:val="24"/>
          <w:szCs w:val="24"/>
        </w:rPr>
        <w:t>Withdraw consent where we rely on consent as our lawful basis.</w:t>
      </w:r>
    </w:p>
    <w:p w14:paraId="5C959E75"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Some of these rights are subject to legal exemptions and do not apply in every circumstance.</w:t>
      </w:r>
    </w:p>
    <w:p w14:paraId="72ECC425"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If you wish to exercise any of these rights, or if you have any questions, comments or concerns about this privacy notice or how we handle your data, please contact us:</w:t>
      </w:r>
    </w:p>
    <w:p w14:paraId="002DB0E3" w14:textId="706A2439"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 xml:space="preserve">Data Protection Contact: </w:t>
      </w:r>
      <w:r>
        <w:rPr>
          <w:rFonts w:ascii="Arial" w:hAnsi="Arial" w:cs="Arial"/>
          <w:bCs/>
          <w:sz w:val="24"/>
          <w:szCs w:val="24"/>
        </w:rPr>
        <w:t>Lloyd</w:t>
      </w:r>
      <w:r w:rsidRPr="00524B57">
        <w:rPr>
          <w:rFonts w:ascii="Arial" w:hAnsi="Arial" w:cs="Arial"/>
          <w:bCs/>
          <w:sz w:val="24"/>
          <w:szCs w:val="24"/>
        </w:rPr>
        <w:br/>
        <w:t xml:space="preserve">Email: </w:t>
      </w:r>
      <w:r>
        <w:rPr>
          <w:rFonts w:ascii="Arial" w:hAnsi="Arial" w:cs="Arial"/>
          <w:bCs/>
          <w:sz w:val="24"/>
          <w:szCs w:val="24"/>
        </w:rPr>
        <w:t>dolphins.bridgelink@yahoo.com</w:t>
      </w:r>
      <w:r w:rsidRPr="00524B57">
        <w:rPr>
          <w:rFonts w:ascii="Arial" w:hAnsi="Arial" w:cs="Arial"/>
          <w:bCs/>
          <w:sz w:val="24"/>
          <w:szCs w:val="24"/>
        </w:rPr>
        <w:br/>
        <w:t xml:space="preserve">Telephone: </w:t>
      </w:r>
      <w:r>
        <w:rPr>
          <w:rFonts w:ascii="Arial" w:hAnsi="Arial" w:cs="Arial"/>
          <w:bCs/>
          <w:sz w:val="24"/>
          <w:szCs w:val="24"/>
        </w:rPr>
        <w:t>07923064607</w:t>
      </w:r>
    </w:p>
    <w:p w14:paraId="73E7A83D"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If you remain dissatisfied after raising your concern with us, you have the right to complain to the Information Commissioner's Office (ICO).</w:t>
      </w:r>
    </w:p>
    <w:p w14:paraId="192E19B6"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The ICO can be contacted through:</w:t>
      </w:r>
    </w:p>
    <w:p w14:paraId="189D0C0C"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ico.org.uk</w:t>
      </w:r>
    </w:p>
    <w:p w14:paraId="5BE3F349"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Changes to this notice</w:t>
      </w:r>
    </w:p>
    <w:p w14:paraId="52F929EF"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We keep this notice under regular review and will update it when necessary to reflect changes to our services, how we use personal data or changes in data protection requirements.</w:t>
      </w:r>
    </w:p>
    <w:p w14:paraId="3BCA9DAD" w14:textId="77777777" w:rsidR="009D707F" w:rsidRPr="00524B57" w:rsidRDefault="009D707F" w:rsidP="009D707F">
      <w:pPr>
        <w:spacing w:line="360" w:lineRule="auto"/>
        <w:rPr>
          <w:rFonts w:ascii="Arial" w:hAnsi="Arial" w:cs="Arial"/>
          <w:bCs/>
          <w:sz w:val="24"/>
          <w:szCs w:val="24"/>
        </w:rPr>
      </w:pPr>
      <w:r w:rsidRPr="00524B57">
        <w:rPr>
          <w:rFonts w:ascii="Arial" w:hAnsi="Arial" w:cs="Arial"/>
          <w:bCs/>
          <w:sz w:val="24"/>
          <w:szCs w:val="24"/>
        </w:rPr>
        <w:t>The latest version will be made available on our website.</w:t>
      </w:r>
    </w:p>
    <w:p w14:paraId="1D8C2DB8" w14:textId="77777777" w:rsidR="009D707F" w:rsidRDefault="009D707F"/>
    <w:sectPr w:rsidR="009D707F" w:rsidSect="009D707F">
      <w:pgSz w:w="11906" w:h="16838"/>
      <w:pgMar w:top="426" w:right="566" w:bottom="568"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24DC2"/>
    <w:multiLevelType w:val="multilevel"/>
    <w:tmpl w:val="B650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B207C"/>
    <w:multiLevelType w:val="multilevel"/>
    <w:tmpl w:val="B9D6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73C21"/>
    <w:multiLevelType w:val="multilevel"/>
    <w:tmpl w:val="DA62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20411"/>
    <w:multiLevelType w:val="multilevel"/>
    <w:tmpl w:val="5A24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C2F93"/>
    <w:multiLevelType w:val="multilevel"/>
    <w:tmpl w:val="B640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5B30A4"/>
    <w:multiLevelType w:val="multilevel"/>
    <w:tmpl w:val="701E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6204F6"/>
    <w:multiLevelType w:val="multilevel"/>
    <w:tmpl w:val="0376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778064">
    <w:abstractNumId w:val="4"/>
  </w:num>
  <w:num w:numId="2" w16cid:durableId="309676939">
    <w:abstractNumId w:val="1"/>
  </w:num>
  <w:num w:numId="3" w16cid:durableId="232469891">
    <w:abstractNumId w:val="5"/>
  </w:num>
  <w:num w:numId="4" w16cid:durableId="1830167850">
    <w:abstractNumId w:val="2"/>
  </w:num>
  <w:num w:numId="5" w16cid:durableId="322974216">
    <w:abstractNumId w:val="6"/>
  </w:num>
  <w:num w:numId="6" w16cid:durableId="501892504">
    <w:abstractNumId w:val="0"/>
  </w:num>
  <w:num w:numId="7" w16cid:durableId="331222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07F"/>
    <w:rsid w:val="009D707F"/>
    <w:rsid w:val="00DA5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946E"/>
  <w15:chartTrackingRefBased/>
  <w15:docId w15:val="{D522D524-6498-406C-A708-CF41CE05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07F"/>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D70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70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7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0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70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70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70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70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7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07F"/>
    <w:rPr>
      <w:rFonts w:eastAsiaTheme="majorEastAsia" w:cstheme="majorBidi"/>
      <w:color w:val="272727" w:themeColor="text1" w:themeTint="D8"/>
    </w:rPr>
  </w:style>
  <w:style w:type="paragraph" w:styleId="Title">
    <w:name w:val="Title"/>
    <w:basedOn w:val="Normal"/>
    <w:next w:val="Normal"/>
    <w:link w:val="TitleChar"/>
    <w:uiPriority w:val="10"/>
    <w:qFormat/>
    <w:rsid w:val="009D7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07F"/>
    <w:pPr>
      <w:spacing w:before="160"/>
      <w:jc w:val="center"/>
    </w:pPr>
    <w:rPr>
      <w:i/>
      <w:iCs/>
      <w:color w:val="404040" w:themeColor="text1" w:themeTint="BF"/>
    </w:rPr>
  </w:style>
  <w:style w:type="character" w:customStyle="1" w:styleId="QuoteChar">
    <w:name w:val="Quote Char"/>
    <w:basedOn w:val="DefaultParagraphFont"/>
    <w:link w:val="Quote"/>
    <w:uiPriority w:val="29"/>
    <w:rsid w:val="009D707F"/>
    <w:rPr>
      <w:i/>
      <w:iCs/>
      <w:color w:val="404040" w:themeColor="text1" w:themeTint="BF"/>
    </w:rPr>
  </w:style>
  <w:style w:type="paragraph" w:styleId="ListParagraph">
    <w:name w:val="List Paragraph"/>
    <w:basedOn w:val="Normal"/>
    <w:uiPriority w:val="34"/>
    <w:qFormat/>
    <w:rsid w:val="009D707F"/>
    <w:pPr>
      <w:ind w:left="720"/>
      <w:contextualSpacing/>
    </w:pPr>
  </w:style>
  <w:style w:type="character" w:styleId="IntenseEmphasis">
    <w:name w:val="Intense Emphasis"/>
    <w:basedOn w:val="DefaultParagraphFont"/>
    <w:uiPriority w:val="21"/>
    <w:qFormat/>
    <w:rsid w:val="009D707F"/>
    <w:rPr>
      <w:i/>
      <w:iCs/>
      <w:color w:val="2F5496" w:themeColor="accent1" w:themeShade="BF"/>
    </w:rPr>
  </w:style>
  <w:style w:type="paragraph" w:styleId="IntenseQuote">
    <w:name w:val="Intense Quote"/>
    <w:basedOn w:val="Normal"/>
    <w:next w:val="Normal"/>
    <w:link w:val="IntenseQuoteChar"/>
    <w:uiPriority w:val="30"/>
    <w:qFormat/>
    <w:rsid w:val="009D70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707F"/>
    <w:rPr>
      <w:i/>
      <w:iCs/>
      <w:color w:val="2F5496" w:themeColor="accent1" w:themeShade="BF"/>
    </w:rPr>
  </w:style>
  <w:style w:type="character" w:styleId="IntenseReference">
    <w:name w:val="Intense Reference"/>
    <w:basedOn w:val="DefaultParagraphFont"/>
    <w:uiPriority w:val="32"/>
    <w:qFormat/>
    <w:rsid w:val="009D70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1227</Words>
  <Characters>6999</Characters>
  <Application>Microsoft Office Word</Application>
  <DocSecurity>0</DocSecurity>
  <Lines>58</Lines>
  <Paragraphs>16</Paragraphs>
  <ScaleCrop>false</ScaleCrop>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Dolphins Childcare</dc:creator>
  <cp:keywords/>
  <dc:description/>
  <cp:lastModifiedBy>Dolphins Childcare</cp:lastModifiedBy>
  <cp:revision>1</cp:revision>
  <dcterms:created xsi:type="dcterms:W3CDTF">2026-09-18T11:45:00Z</dcterms:created>
  <dcterms:modified xsi:type="dcterms:W3CDTF">2026-09-18T11:46:00Z</dcterms:modified>
</cp:coreProperties>
</file>